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1CC68" w14:textId="77777777" w:rsidR="00DA50F4" w:rsidRDefault="00DA50F4" w:rsidP="00A639C5">
      <w:pPr>
        <w:ind w:left="-567"/>
        <w:rPr>
          <w:noProof/>
          <w:lang w:eastAsia="ru-RU"/>
        </w:rPr>
      </w:pPr>
    </w:p>
    <w:p w14:paraId="6DCB9BE1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645B5" wp14:editId="73DCE966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5213985" cy="567055"/>
                <wp:effectExtent l="0" t="0" r="0" b="444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146B0" w14:textId="763B3B92" w:rsidR="00072CCE" w:rsidRPr="002D4051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ind w:right="839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2D0F6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="00862FA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344FA6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  <w:p w14:paraId="7C01B616" w14:textId="77777777" w:rsidR="00072CCE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5F645B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7pt;margin-top:0;width:410.55pt;height:4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ZBwgIAALk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" filled="f" stroked="f">
                <v:textbox>
                  <w:txbxContent>
                    <w:p w14:paraId="700146B0" w14:textId="763B3B92" w:rsidR="00072CCE" w:rsidRPr="002D4051" w:rsidRDefault="00072CCE" w:rsidP="00DA50F4">
                      <w:pPr>
                        <w:autoSpaceDE w:val="0"/>
                        <w:autoSpaceDN w:val="0"/>
                        <w:adjustRightInd w:val="0"/>
                        <w:ind w:right="839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2D0F6D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="00862FA2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344FA6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6</w:t>
                      </w:r>
                    </w:p>
                    <w:p w14:paraId="7C01B616" w14:textId="77777777" w:rsidR="00072CCE" w:rsidRDefault="00072CCE" w:rsidP="00DA50F4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727E85F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0A5211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53FB0993" w14:textId="77777777" w:rsidR="00DA50F4" w:rsidRPr="004A7315" w:rsidRDefault="00BA47D2" w:rsidP="00BA47D2">
      <w:pPr>
        <w:tabs>
          <w:tab w:val="left" w:pos="6390"/>
        </w:tabs>
        <w:spacing w:line="3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B67A19E" w14:textId="685B8738" w:rsidR="00180228" w:rsidRDefault="00DA50F4" w:rsidP="00EC49CD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E3BA4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0228" w:rsidRPr="00180228">
        <w:rPr>
          <w:rFonts w:ascii="Times New Roman" w:hAnsi="Times New Roman"/>
          <w:b/>
          <w:bCs/>
          <w:sz w:val="24"/>
          <w:szCs w:val="24"/>
        </w:rPr>
        <w:t>ПС Районная. Панель №</w:t>
      </w:r>
      <w:r w:rsidR="00344FA6" w:rsidRPr="00303DE7">
        <w:rPr>
          <w:rFonts w:ascii="Times New Roman" w:hAnsi="Times New Roman"/>
          <w:b/>
          <w:bCs/>
          <w:sz w:val="24"/>
          <w:szCs w:val="24"/>
        </w:rPr>
        <w:t>72</w:t>
      </w:r>
      <w:r w:rsidR="00180228" w:rsidRPr="001802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44FA6">
        <w:rPr>
          <w:rFonts w:ascii="Times New Roman" w:hAnsi="Times New Roman"/>
          <w:b/>
          <w:bCs/>
          <w:sz w:val="24"/>
          <w:szCs w:val="24"/>
          <w:lang w:val="en-US"/>
        </w:rPr>
        <w:t>OB</w:t>
      </w:r>
      <w:r w:rsidR="00344FA6" w:rsidRPr="00303DE7">
        <w:rPr>
          <w:rFonts w:ascii="Times New Roman" w:hAnsi="Times New Roman"/>
          <w:b/>
          <w:bCs/>
          <w:sz w:val="24"/>
          <w:szCs w:val="24"/>
        </w:rPr>
        <w:t>-110</w:t>
      </w:r>
      <w:r w:rsidR="00180228" w:rsidRPr="00180228">
        <w:rPr>
          <w:rFonts w:ascii="Times New Roman" w:hAnsi="Times New Roman"/>
          <w:b/>
          <w:bCs/>
          <w:sz w:val="24"/>
          <w:szCs w:val="24"/>
        </w:rPr>
        <w:t>. Замена терминала REL511 v.2.5 на REL670 v.2.2. (</w:t>
      </w:r>
      <w:r w:rsidR="00344FA6">
        <w:rPr>
          <w:rFonts w:ascii="Times New Roman" w:hAnsi="Times New Roman"/>
          <w:b/>
          <w:bCs/>
          <w:sz w:val="24"/>
          <w:szCs w:val="24"/>
          <w:lang w:val="en-US"/>
        </w:rPr>
        <w:t>2</w:t>
      </w:r>
      <w:r w:rsidR="00180228" w:rsidRPr="00180228">
        <w:rPr>
          <w:rFonts w:ascii="Times New Roman" w:hAnsi="Times New Roman"/>
          <w:b/>
          <w:bCs/>
          <w:sz w:val="24"/>
          <w:szCs w:val="24"/>
        </w:rPr>
        <w:t xml:space="preserve"> шт.)</w:t>
      </w:r>
    </w:p>
    <w:p w14:paraId="5934FED6" w14:textId="21D6BA69" w:rsidR="002D0F6D" w:rsidRDefault="00DA50F4" w:rsidP="00EC49CD">
      <w:pPr>
        <w:ind w:right="-2"/>
        <w:jc w:val="center"/>
        <w:rPr>
          <w:rFonts w:ascii="Times New Roman" w:hAnsi="Times New Roman"/>
          <w:sz w:val="24"/>
          <w:szCs w:val="24"/>
        </w:rPr>
      </w:pPr>
      <w:r w:rsidRPr="004A7315">
        <w:rPr>
          <w:rFonts w:ascii="Times New Roman" w:hAnsi="Times New Roman"/>
          <w:sz w:val="24"/>
          <w:szCs w:val="24"/>
        </w:rPr>
        <w:t xml:space="preserve">         </w:t>
      </w:r>
      <w:r w:rsidRPr="00061FF0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</w:t>
      </w:r>
      <w:proofErr w:type="gramStart"/>
      <w:r w:rsidRPr="00061FF0">
        <w:rPr>
          <w:rFonts w:ascii="Times New Roman" w:hAnsi="Times New Roman"/>
          <w:sz w:val="24"/>
          <w:szCs w:val="24"/>
        </w:rPr>
        <w:t>определена  на</w:t>
      </w:r>
      <w:proofErr w:type="gramEnd"/>
      <w:r w:rsidRPr="00061FF0">
        <w:rPr>
          <w:rFonts w:ascii="Times New Roman" w:hAnsi="Times New Roman"/>
          <w:sz w:val="24"/>
          <w:szCs w:val="24"/>
        </w:rPr>
        <w:t xml:space="preserve"> основании </w:t>
      </w:r>
      <w:r w:rsidR="002D0F6D">
        <w:rPr>
          <w:rFonts w:ascii="Times New Roman" w:hAnsi="Times New Roman"/>
          <w:sz w:val="24"/>
          <w:szCs w:val="24"/>
        </w:rPr>
        <w:t>коммерческого предложения</w:t>
      </w:r>
      <w:r w:rsidRPr="00061FF0">
        <w:rPr>
          <w:rFonts w:ascii="Times New Roman" w:hAnsi="Times New Roman"/>
          <w:sz w:val="24"/>
          <w:szCs w:val="24"/>
        </w:rPr>
        <w:t xml:space="preserve">. </w:t>
      </w:r>
      <w:r w:rsidR="002D0F6D">
        <w:rPr>
          <w:rFonts w:ascii="Times New Roman" w:hAnsi="Times New Roman"/>
          <w:sz w:val="24"/>
          <w:szCs w:val="24"/>
        </w:rPr>
        <w:t>В</w:t>
      </w:r>
      <w:r w:rsidR="004E3BA4">
        <w:rPr>
          <w:rFonts w:ascii="Times New Roman" w:hAnsi="Times New Roman"/>
          <w:sz w:val="24"/>
          <w:szCs w:val="24"/>
        </w:rPr>
        <w:t xml:space="preserve"> текущих ценах 2 квартала 201</w:t>
      </w:r>
      <w:r w:rsidR="002D0F6D">
        <w:rPr>
          <w:rFonts w:ascii="Times New Roman" w:hAnsi="Times New Roman"/>
          <w:sz w:val="24"/>
          <w:szCs w:val="24"/>
        </w:rPr>
        <w:t>9</w:t>
      </w:r>
      <w:r w:rsidR="004E3BA4">
        <w:rPr>
          <w:rFonts w:ascii="Times New Roman" w:hAnsi="Times New Roman"/>
          <w:sz w:val="24"/>
          <w:szCs w:val="24"/>
        </w:rPr>
        <w:t xml:space="preserve"> г. без учета НДС и транспортных расходов</w:t>
      </w:r>
      <w:r w:rsidR="002D0F6D">
        <w:rPr>
          <w:rFonts w:ascii="Times New Roman" w:hAnsi="Times New Roman"/>
          <w:sz w:val="24"/>
          <w:szCs w:val="24"/>
        </w:rPr>
        <w:t xml:space="preserve"> стоимость одного терминала составила </w:t>
      </w:r>
      <w:r w:rsidR="00EC49CD" w:rsidRPr="00EC49CD">
        <w:rPr>
          <w:rFonts w:ascii="Times New Roman" w:hAnsi="Times New Roman"/>
          <w:sz w:val="24"/>
          <w:szCs w:val="24"/>
        </w:rPr>
        <w:t>1.20</w:t>
      </w:r>
      <w:r w:rsidR="002D0F6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D0F6D">
        <w:rPr>
          <w:rFonts w:ascii="Times New Roman" w:hAnsi="Times New Roman"/>
          <w:sz w:val="24"/>
          <w:szCs w:val="24"/>
        </w:rPr>
        <w:t>млн.рублей</w:t>
      </w:r>
      <w:proofErr w:type="spellEnd"/>
      <w:proofErr w:type="gramEnd"/>
      <w:r w:rsidR="002D0F6D">
        <w:rPr>
          <w:rFonts w:ascii="Times New Roman" w:hAnsi="Times New Roman"/>
          <w:sz w:val="24"/>
          <w:szCs w:val="24"/>
        </w:rPr>
        <w:t>.</w:t>
      </w:r>
      <w:r w:rsidR="004E3BA4">
        <w:rPr>
          <w:rFonts w:ascii="Times New Roman" w:hAnsi="Times New Roman"/>
          <w:sz w:val="24"/>
          <w:szCs w:val="24"/>
        </w:rPr>
        <w:t xml:space="preserve"> При формировании программы средняя стоимость данного проекта в 202</w:t>
      </w:r>
      <w:r w:rsidR="00303DE7">
        <w:rPr>
          <w:rFonts w:ascii="Times New Roman" w:hAnsi="Times New Roman"/>
          <w:sz w:val="24"/>
          <w:szCs w:val="24"/>
        </w:rPr>
        <w:t>0</w:t>
      </w:r>
      <w:r w:rsidR="004E3BA4">
        <w:rPr>
          <w:rFonts w:ascii="Times New Roman" w:hAnsi="Times New Roman"/>
          <w:sz w:val="24"/>
          <w:szCs w:val="24"/>
        </w:rPr>
        <w:t xml:space="preserve"> г</w:t>
      </w:r>
      <w:r w:rsidR="001D7AD4">
        <w:rPr>
          <w:rFonts w:ascii="Times New Roman" w:hAnsi="Times New Roman"/>
          <w:sz w:val="24"/>
          <w:szCs w:val="24"/>
        </w:rPr>
        <w:t>. с учетом применения индексов-дефляторов</w:t>
      </w:r>
      <w:r w:rsidR="004E3BA4">
        <w:rPr>
          <w:rFonts w:ascii="Times New Roman" w:hAnsi="Times New Roman"/>
          <w:sz w:val="24"/>
          <w:szCs w:val="24"/>
        </w:rPr>
        <w:t xml:space="preserve"> принята в размере </w:t>
      </w:r>
      <w:r w:rsidR="00344FA6" w:rsidRPr="00344FA6">
        <w:rPr>
          <w:rFonts w:ascii="Times New Roman" w:hAnsi="Times New Roman"/>
          <w:sz w:val="24"/>
          <w:szCs w:val="24"/>
        </w:rPr>
        <w:t>3.20</w:t>
      </w:r>
      <w:r w:rsidR="004E3BA4">
        <w:rPr>
          <w:rFonts w:ascii="Times New Roman" w:hAnsi="Times New Roman"/>
          <w:sz w:val="24"/>
          <w:szCs w:val="24"/>
        </w:rPr>
        <w:t xml:space="preserve"> млн. руб.</w:t>
      </w:r>
      <w:r w:rsidR="00E1021C" w:rsidRPr="00E1021C">
        <w:rPr>
          <w:rFonts w:ascii="Times New Roman" w:hAnsi="Times New Roman"/>
          <w:sz w:val="24"/>
          <w:szCs w:val="24"/>
        </w:rPr>
        <w:t xml:space="preserve"> </w:t>
      </w:r>
      <w:r w:rsidR="00E1021C">
        <w:rPr>
          <w:rFonts w:ascii="Times New Roman" w:hAnsi="Times New Roman"/>
          <w:sz w:val="24"/>
          <w:szCs w:val="24"/>
          <w:lang w:val="en-US"/>
        </w:rPr>
        <w:t>c</w:t>
      </w:r>
      <w:r w:rsidR="00E1021C" w:rsidRPr="00AB5FFB">
        <w:rPr>
          <w:rFonts w:ascii="Times New Roman" w:hAnsi="Times New Roman"/>
          <w:sz w:val="24"/>
          <w:szCs w:val="24"/>
        </w:rPr>
        <w:t xml:space="preserve"> </w:t>
      </w:r>
      <w:r w:rsidR="00E1021C">
        <w:rPr>
          <w:rFonts w:ascii="Times New Roman" w:hAnsi="Times New Roman"/>
          <w:sz w:val="24"/>
          <w:szCs w:val="24"/>
        </w:rPr>
        <w:t>НДС</w:t>
      </w:r>
      <w:r w:rsidR="004E3BA4">
        <w:rPr>
          <w:rFonts w:ascii="Times New Roman" w:hAnsi="Times New Roman"/>
          <w:sz w:val="24"/>
          <w:szCs w:val="24"/>
        </w:rPr>
        <w:t xml:space="preserve"> с учетом </w:t>
      </w:r>
      <w:r w:rsidR="009E2F6B">
        <w:rPr>
          <w:rFonts w:ascii="Times New Roman" w:hAnsi="Times New Roman"/>
          <w:sz w:val="24"/>
          <w:szCs w:val="24"/>
        </w:rPr>
        <w:t xml:space="preserve">расходом на монтаж и </w:t>
      </w:r>
      <w:proofErr w:type="spellStart"/>
      <w:r w:rsidR="009E2F6B">
        <w:rPr>
          <w:rFonts w:ascii="Times New Roman" w:hAnsi="Times New Roman"/>
          <w:sz w:val="24"/>
          <w:szCs w:val="24"/>
        </w:rPr>
        <w:t>пусконаладку</w:t>
      </w:r>
      <w:proofErr w:type="spellEnd"/>
      <w:r w:rsidR="004E3BA4">
        <w:rPr>
          <w:rFonts w:ascii="Times New Roman" w:hAnsi="Times New Roman"/>
          <w:sz w:val="24"/>
          <w:szCs w:val="24"/>
        </w:rPr>
        <w:t xml:space="preserve">. </w:t>
      </w:r>
    </w:p>
    <w:p w14:paraId="45BA08F7" w14:textId="0CF6B5C3" w:rsidR="00717FD2" w:rsidRDefault="00717FD2" w:rsidP="00EC49CD">
      <w:pPr>
        <w:ind w:right="-2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17FD2" w:rsidSect="00A639C5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3D"/>
    <w:rsid w:val="0007218A"/>
    <w:rsid w:val="00072CCE"/>
    <w:rsid w:val="0012723D"/>
    <w:rsid w:val="00180228"/>
    <w:rsid w:val="001D7AD4"/>
    <w:rsid w:val="001F3DC4"/>
    <w:rsid w:val="002402CF"/>
    <w:rsid w:val="002D0EF3"/>
    <w:rsid w:val="002D0F6D"/>
    <w:rsid w:val="00301411"/>
    <w:rsid w:val="00303DE7"/>
    <w:rsid w:val="00344FA6"/>
    <w:rsid w:val="004E3BA4"/>
    <w:rsid w:val="00717FD2"/>
    <w:rsid w:val="00736B87"/>
    <w:rsid w:val="007C5605"/>
    <w:rsid w:val="007E653D"/>
    <w:rsid w:val="007E6C60"/>
    <w:rsid w:val="00862FA2"/>
    <w:rsid w:val="00894187"/>
    <w:rsid w:val="009E2F6B"/>
    <w:rsid w:val="00A639C5"/>
    <w:rsid w:val="00A92E87"/>
    <w:rsid w:val="00AB5FFB"/>
    <w:rsid w:val="00B313D0"/>
    <w:rsid w:val="00B50BCA"/>
    <w:rsid w:val="00BA47D2"/>
    <w:rsid w:val="00BF07F2"/>
    <w:rsid w:val="00C840E1"/>
    <w:rsid w:val="00D322B1"/>
    <w:rsid w:val="00D6698D"/>
    <w:rsid w:val="00D96622"/>
    <w:rsid w:val="00DA50F4"/>
    <w:rsid w:val="00DD733D"/>
    <w:rsid w:val="00E1021C"/>
    <w:rsid w:val="00EC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F12EF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9C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</dc:creator>
  <cp:lastModifiedBy>Васильева Татьяна Александровна</cp:lastModifiedBy>
  <cp:revision>4</cp:revision>
  <dcterms:created xsi:type="dcterms:W3CDTF">2019-07-24T01:38:00Z</dcterms:created>
  <dcterms:modified xsi:type="dcterms:W3CDTF">2021-08-18T05:40:00Z</dcterms:modified>
</cp:coreProperties>
</file>